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DA4BA" w14:textId="77777777" w:rsidR="003A7BB9" w:rsidRDefault="003A7BB9" w:rsidP="003A7BB9">
      <w:pPr>
        <w:pStyle w:val="Heading"/>
      </w:pPr>
      <w:bookmarkStart w:id="0" w:name="Bookmark"/>
      <w:bookmarkEnd w:id="0"/>
      <w:r>
        <w:t>PRZEDMIOTOWE</w:t>
      </w:r>
      <w:r>
        <w:rPr>
          <w:spacing w:val="-7"/>
        </w:rPr>
        <w:t xml:space="preserve"> ZASADY </w:t>
      </w:r>
      <w:r>
        <w:t>OCENIANIA</w:t>
      </w:r>
      <w:r>
        <w:rPr>
          <w:spacing w:val="-4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INFORMATYKI (kl. 4-8)</w:t>
      </w:r>
    </w:p>
    <w:p w14:paraId="38052B8B" w14:textId="77777777" w:rsidR="003A7BB9" w:rsidRDefault="003A7BB9" w:rsidP="003A7BB9">
      <w:pPr>
        <w:pStyle w:val="Textbody"/>
        <w:rPr>
          <w:sz w:val="16"/>
          <w:szCs w:val="16"/>
        </w:rPr>
      </w:pPr>
    </w:p>
    <w:p w14:paraId="39644146" w14:textId="77777777" w:rsidR="003A7BB9" w:rsidRDefault="003A7BB9" w:rsidP="003A7BB9">
      <w:pPr>
        <w:pStyle w:val="Nagwek1"/>
        <w:spacing w:before="119" w:after="28"/>
      </w:pPr>
      <w:r>
        <w:t>1. Ocenie mogą podlegać następujące rodzaje aktywności uczniów:</w:t>
      </w:r>
    </w:p>
    <w:p w14:paraId="5628E2BC" w14:textId="6AFBC740" w:rsidR="003A7BB9" w:rsidRDefault="003A7BB9" w:rsidP="003A7BB9">
      <w:pPr>
        <w:pStyle w:val="Akapitzlist"/>
        <w:numPr>
          <w:ilvl w:val="0"/>
          <w:numId w:val="2"/>
        </w:numPr>
      </w:pPr>
      <w:r>
        <w:t xml:space="preserve">Samodzielne lub grupowe ćwiczenia/ projekty wykonywane na zajęciach. Uczniowie pracujący w grupach nie muszą otrzymać tej samej oceny. Na ostateczną ocenę będzie się składać nie tylko końcowy efekt, ale też ich indywidualny wkład w wykonywanie pracy oraz omówienie zagadnienia. Na polecenie nauczyciela uczeń </w:t>
      </w:r>
      <w:r w:rsidR="00EB0587">
        <w:t>powinien</w:t>
      </w:r>
      <w:r>
        <w:t xml:space="preserve"> w terminie ustalonym przez niego zaliczyć zaległą pracę.</w:t>
      </w:r>
    </w:p>
    <w:p w14:paraId="798F2AFF" w14:textId="77777777" w:rsidR="003A7BB9" w:rsidRDefault="003A7BB9" w:rsidP="003A7BB9">
      <w:pPr>
        <w:pStyle w:val="Akapitzlist"/>
        <w:numPr>
          <w:ilvl w:val="0"/>
          <w:numId w:val="1"/>
        </w:numPr>
      </w:pPr>
      <w:r>
        <w:t>Odpowiedzi i wypowiedzi na lekcji - wiadomości i umiejętności ucznia wynikające z podstawy programowej nauczania informatyki, a także wykraczające poza jej zakres.</w:t>
      </w:r>
    </w:p>
    <w:p w14:paraId="04717DA3" w14:textId="77777777" w:rsidR="003A7BB9" w:rsidRDefault="003A7BB9" w:rsidP="003A7BB9">
      <w:pPr>
        <w:pStyle w:val="Akapitzlist"/>
        <w:numPr>
          <w:ilvl w:val="0"/>
          <w:numId w:val="1"/>
        </w:numPr>
      </w:pPr>
      <w:r>
        <w:t>Wysiłek wkładany przez ucznia.</w:t>
      </w:r>
    </w:p>
    <w:p w14:paraId="10ED9994" w14:textId="77777777" w:rsidR="003A7BB9" w:rsidRDefault="003A7BB9" w:rsidP="003A7BB9">
      <w:pPr>
        <w:pStyle w:val="Akapitzlist"/>
        <w:numPr>
          <w:ilvl w:val="0"/>
          <w:numId w:val="1"/>
        </w:numPr>
      </w:pPr>
      <w:r>
        <w:t>Znajomość przepisów BHP w pracowni komputerowej.</w:t>
      </w:r>
    </w:p>
    <w:p w14:paraId="0629818F" w14:textId="77777777" w:rsidR="003A7BB9" w:rsidRDefault="003A7BB9" w:rsidP="003A7BB9">
      <w:pPr>
        <w:pStyle w:val="Akapitzlist"/>
        <w:numPr>
          <w:ilvl w:val="0"/>
          <w:numId w:val="1"/>
        </w:numPr>
      </w:pPr>
      <w:r>
        <w:t>Aktywność twórcza ucznia oraz kreatywność.</w:t>
      </w:r>
    </w:p>
    <w:p w14:paraId="015C06AC" w14:textId="77777777" w:rsidR="003A7BB9" w:rsidRDefault="003A7BB9" w:rsidP="003A7BB9">
      <w:pPr>
        <w:pStyle w:val="Akapitzlist"/>
        <w:numPr>
          <w:ilvl w:val="0"/>
          <w:numId w:val="1"/>
        </w:numPr>
      </w:pPr>
      <w:r>
        <w:t>Zadania dodatkowe i wyniki w konkursach (w zależności od stopnia trudności zadania uczeń może otrzymać plusa, piątkę                 lub szóstkę).</w:t>
      </w:r>
    </w:p>
    <w:p w14:paraId="42789F0B" w14:textId="77777777" w:rsidR="003A7BB9" w:rsidRDefault="003A7BB9" w:rsidP="003A7BB9">
      <w:pPr>
        <w:pStyle w:val="Akapitzlist"/>
        <w:numPr>
          <w:ilvl w:val="0"/>
          <w:numId w:val="1"/>
        </w:numPr>
      </w:pPr>
      <w:r>
        <w:t>Samodzielne prowadzenie elementów lekcji.</w:t>
      </w:r>
    </w:p>
    <w:p w14:paraId="287A496F" w14:textId="77777777" w:rsidR="003A7BB9" w:rsidRDefault="003A7BB9" w:rsidP="003A7BB9">
      <w:pPr>
        <w:pStyle w:val="Akapitzlist"/>
        <w:numPr>
          <w:ilvl w:val="0"/>
          <w:numId w:val="1"/>
        </w:numPr>
      </w:pPr>
      <w:r>
        <w:t>Wystąpienia (prezentacje).</w:t>
      </w:r>
    </w:p>
    <w:p w14:paraId="765FDD7F" w14:textId="77777777" w:rsidR="003A7BB9" w:rsidRDefault="003A7BB9" w:rsidP="003A7BB9">
      <w:pPr>
        <w:pStyle w:val="Akapitzlist"/>
        <w:numPr>
          <w:ilvl w:val="0"/>
          <w:numId w:val="1"/>
        </w:numPr>
      </w:pPr>
      <w:r>
        <w:t>Kartkówki oraz odpowiedzi ustne – obejmują zagadnienia z co najwyżej trzech ostatnich tematów lub ostatnio omawianego zagadnienia, mogą być niezapowiedziane. Na polecenie nauczyciela uczeń jest zobowiązany w terminie ustalonym przez niego zaliczyć kartkówkę.</w:t>
      </w:r>
    </w:p>
    <w:p w14:paraId="56C1377D" w14:textId="77777777" w:rsidR="003A7BB9" w:rsidRDefault="003A7BB9" w:rsidP="003A7BB9">
      <w:pPr>
        <w:pStyle w:val="Akapitzlist"/>
        <w:numPr>
          <w:ilvl w:val="0"/>
          <w:numId w:val="1"/>
        </w:numPr>
      </w:pPr>
      <w:r>
        <w:t>Sprawdziany (w tym sprawdziany praktyczne) – zapowiadane z co najmniej tygodniowym wyprzedzeniem i wpisane do dziennika.  Uczeń może jednorazowo poprawić ocenę niedostateczną, dopuszczającą lub dostateczną ze sprawdzianu. Poprawa jest dobrowolna w terminie do dwóch tygodni od jej otrzymania lub w terminie ustalonym przez nauczyciela. Uzyskana z poprawy ocena zostaje wpisana do dziennika elektronicznego po przecinku obok pierwszej oceny. Jako ostateczna liczy się średnia z tych dwóch ocen. W tygodniu nie mogą odbywać się więcej niż dwa sprawdziany (klasy 4-6) i trzy sprawdziany (klasy 7-8), a w jednym dniu nie więcej niż jeden sprawdzian.</w:t>
      </w:r>
    </w:p>
    <w:p w14:paraId="4D7A950B" w14:textId="77777777" w:rsidR="003A7BB9" w:rsidRDefault="003A7BB9" w:rsidP="003A7BB9">
      <w:pPr>
        <w:pStyle w:val="Akapitzlist"/>
        <w:spacing w:before="113"/>
        <w:ind w:left="170" w:firstLine="0"/>
      </w:pPr>
      <w:r>
        <w:t>Ocena śródroczna i roczna nie jest średnią arytmetyczną ocen bieżących. Najważniejsza jest ocena ze sprawdzianów i kartkówek.</w:t>
      </w:r>
    </w:p>
    <w:p w14:paraId="72B4B0A4" w14:textId="77777777" w:rsidR="003A7BB9" w:rsidRDefault="003A7BB9" w:rsidP="003A7BB9">
      <w:pPr>
        <w:pStyle w:val="Akapitzlist"/>
        <w:ind w:left="170" w:firstLine="0"/>
      </w:pPr>
      <w:r>
        <w:t>Odmowa odpowiedzi ustnej oraz pisemnej przez ucznia jest równoznaczna z wystawieniem mu oceny niedostatecznej.</w:t>
      </w:r>
    </w:p>
    <w:p w14:paraId="18E98821" w14:textId="77777777" w:rsidR="003A7BB9" w:rsidRDefault="003A7BB9" w:rsidP="003A7BB9">
      <w:pPr>
        <w:pStyle w:val="Akapitzlist"/>
        <w:ind w:left="170" w:firstLine="0"/>
      </w:pPr>
      <w:r>
        <w:t>W sytuacjach uzasadnionych nauczyciel może zwolnić ucznia z zaliczania zaległości.</w:t>
      </w:r>
    </w:p>
    <w:p w14:paraId="01A68A70" w14:textId="19323C07" w:rsidR="003A7BB9" w:rsidRDefault="007D7B93" w:rsidP="007D1509">
      <w:pPr>
        <w:pStyle w:val="Akapitzlist"/>
        <w:ind w:left="170" w:firstLine="0"/>
      </w:pPr>
      <w:r w:rsidRPr="007D7B93">
        <w:t>Uczeń ma obowiązek bieżącej pracy z podręcznikiem</w:t>
      </w:r>
      <w:r>
        <w:t>!</w:t>
      </w:r>
      <w:r w:rsidRPr="007D7B93">
        <w:t xml:space="preserve"> Materiał teoretyczny i praktyczny przypisany do danego tematu lekcji w podręczniku obowiązuje ucznia w pełnym zakresie, niezależnie od stopnia jego omówienia na lekcji oraz ewentualnej nieobecności ucznia w szkole</w:t>
      </w:r>
      <w:r>
        <w:t>. Aktualna wersja podręcznika (którego treść jest zgodna z podstawową programową) znajduje się na stronie podanej przez nauczyciela, dostępna po podaniu kodu, który każdy uczeń otrzymuje na początku roku</w:t>
      </w:r>
      <w:r w:rsidR="003A7BB9">
        <w:t>. Podręcznik do informatyki jest zapewniany przez szkołę na początku roku szkolnego, który na koniec roku szkolnego w podanym terminie uczeń jest zobowiązany zwrócić.</w:t>
      </w:r>
    </w:p>
    <w:p w14:paraId="6D19A428" w14:textId="77777777" w:rsidR="003A7BB9" w:rsidRDefault="003A7BB9" w:rsidP="003A7BB9">
      <w:pPr>
        <w:pStyle w:val="Akapitzlist"/>
        <w:spacing w:before="119" w:after="28"/>
        <w:ind w:left="0" w:firstLine="0"/>
        <w:rPr>
          <w:b/>
          <w:bCs/>
          <w:sz w:val="22"/>
        </w:rPr>
      </w:pPr>
      <w:r>
        <w:rPr>
          <w:b/>
          <w:bCs/>
          <w:sz w:val="22"/>
        </w:rPr>
        <w:t>2. Nauczyciel może stosować w Dzienniku Lekcyjnym oprócz ocen następujące symbole:</w:t>
      </w:r>
    </w:p>
    <w:p w14:paraId="0BBB7897" w14:textId="77777777" w:rsidR="003A7BB9" w:rsidRDefault="003A7BB9" w:rsidP="003A7BB9">
      <w:pPr>
        <w:pStyle w:val="Akapitzlist"/>
        <w:numPr>
          <w:ilvl w:val="0"/>
          <w:numId w:val="3"/>
        </w:numPr>
        <w:ind w:left="680" w:hanging="340"/>
      </w:pPr>
      <w:r>
        <w:t>„Np.” – nieprzygotowanie (nieprzygotowanie jak i również szczęśliwy numerek nie dotyczy zapowiedzianych form oceniania). Każdemu uczniowi przysługuje jedno nieprzygotowanie na semestr bez uzasadnienia przyczyny, które może zgłosić nauczycielowi na początku zajęć zaraz po wejściu do klasy.</w:t>
      </w:r>
    </w:p>
    <w:p w14:paraId="320DE0A5" w14:textId="7D5C0BC0" w:rsidR="003A7BB9" w:rsidRDefault="003A7BB9" w:rsidP="003A7BB9">
      <w:pPr>
        <w:pStyle w:val="Akapitzlist"/>
        <w:numPr>
          <w:ilvl w:val="0"/>
          <w:numId w:val="3"/>
        </w:numPr>
        <w:ind w:left="680" w:hanging="340"/>
      </w:pPr>
      <w:r>
        <w:t>„+” i „–”   za aktywność. Za zebranie trzech plusów uczeń otrzymuje ocenę bardzo dobrą, natomiast za trzy minusy uczeń otrzymuje ocenę niedostateczną.</w:t>
      </w:r>
    </w:p>
    <w:p w14:paraId="596FDEB9" w14:textId="56152D4C" w:rsidR="003A7BB9" w:rsidRDefault="003A7BB9" w:rsidP="003A7BB9">
      <w:pPr>
        <w:pStyle w:val="Akapitzlist"/>
        <w:numPr>
          <w:ilvl w:val="0"/>
          <w:numId w:val="3"/>
        </w:numPr>
        <w:ind w:left="680" w:hanging="340"/>
        <w:rPr>
          <w:color w:val="000000"/>
        </w:rPr>
      </w:pPr>
      <w:r>
        <w:rPr>
          <w:color w:val="000000"/>
        </w:rPr>
        <w:t>„0” w przypadku nieobecności ucznia na sprawdzianie oraz na innej ocenianej pracy.</w:t>
      </w:r>
    </w:p>
    <w:p w14:paraId="74A361A0" w14:textId="096449F9" w:rsidR="003A7BB9" w:rsidRDefault="00EB0587" w:rsidP="003A7BB9">
      <w:pPr>
        <w:pStyle w:val="Akapitzlist"/>
        <w:numPr>
          <w:ilvl w:val="0"/>
          <w:numId w:val="3"/>
        </w:numPr>
        <w:ind w:left="680" w:hanging="340"/>
      </w:pPr>
      <w:r>
        <w:rPr>
          <w:color w:val="000000"/>
        </w:rPr>
        <w:t xml:space="preserve">W </w:t>
      </w:r>
      <w:r w:rsidR="003A7BB9">
        <w:rPr>
          <w:color w:val="000000"/>
        </w:rPr>
        <w:t>przypadku braku zeszytu</w:t>
      </w:r>
      <w:r>
        <w:rPr>
          <w:color w:val="000000"/>
        </w:rPr>
        <w:t xml:space="preserve"> i/lub podręcznika.</w:t>
      </w:r>
    </w:p>
    <w:p w14:paraId="3AE53588" w14:textId="77777777" w:rsidR="003A7BB9" w:rsidRDefault="003A7BB9" w:rsidP="003A7BB9">
      <w:pPr>
        <w:pStyle w:val="Nagwek1"/>
        <w:spacing w:before="119" w:after="28"/>
      </w:pPr>
      <w:r>
        <w:t>3. Nieobecność na zajęciach:</w:t>
      </w:r>
    </w:p>
    <w:p w14:paraId="0643665F" w14:textId="77777777" w:rsidR="003A7BB9" w:rsidRDefault="003A7BB9" w:rsidP="003A7BB9">
      <w:pPr>
        <w:pStyle w:val="Akapitzlist"/>
        <w:numPr>
          <w:ilvl w:val="0"/>
          <w:numId w:val="4"/>
        </w:numPr>
      </w:pPr>
      <w:r>
        <w:t>Nieobecny uczeń za pracę na lekcji otrzymuje ocenę 0 jako informacja dla nauczyciela oraz rodziców.</w:t>
      </w:r>
    </w:p>
    <w:p w14:paraId="62BAF452" w14:textId="67767AD8" w:rsidR="003A7BB9" w:rsidRDefault="003A7BB9" w:rsidP="003A7BB9">
      <w:pPr>
        <w:pStyle w:val="Akapitzlist"/>
        <w:numPr>
          <w:ilvl w:val="0"/>
          <w:numId w:val="4"/>
        </w:numPr>
      </w:pPr>
      <w:r>
        <w:t>Uczeń, który nie przystąpił do poprawy sprawdzianu w ustalonym terminie utrzymuje pierwszą ocenę bez możliwości kolejne</w:t>
      </w:r>
      <w:r w:rsidR="00EB0587">
        <w:t>j</w:t>
      </w:r>
      <w:r>
        <w:t xml:space="preserve"> poprawy. W szczególny przypadkach za zgodą nauczyciela termin może zostać zmieniony.</w:t>
      </w:r>
    </w:p>
    <w:p w14:paraId="393BD544" w14:textId="49011BDB" w:rsidR="003A7BB9" w:rsidRDefault="003A7BB9" w:rsidP="003A7BB9">
      <w:pPr>
        <w:pStyle w:val="Akapitzlist"/>
        <w:numPr>
          <w:ilvl w:val="0"/>
          <w:numId w:val="4"/>
        </w:numPr>
      </w:pPr>
      <w:r>
        <w:t xml:space="preserve">Uczeń, który nie przystąpił do sprawdzianu z powodu nieobecności, powinien zaliczyć sprawdzian w formie i terminie uzgodnionym z nauczycielem – nie później jednak niż do dwóch tygodni od daty sprawdzianu lub powrotu do szkoły.                  W przypadku nieobecności ucznia w ustalonym drugim terminie, uczeń pisze sprawdzian po powrocie do szkoły na pierwszej lekcji danego przedmiotu bez możliwości poprawy. </w:t>
      </w:r>
      <w:r w:rsidR="00EB0587">
        <w:t xml:space="preserve">W szczególny przypadkach za zgodą nauczyciela termin może zostać zmieniony. </w:t>
      </w:r>
      <w:r>
        <w:t>Uczeń, który nie przystąpił do sprawdzianu z powodu nieobecności krótszej niż 3 dni, może przystąpić do napisania sprawdzianu na pierwszych lub kolejnych zajęciach z informatyki. Nie później niż 2 tygodnie od powrotu do szkoły.</w:t>
      </w:r>
    </w:p>
    <w:p w14:paraId="64546F62" w14:textId="77777777" w:rsidR="003A7BB9" w:rsidRDefault="003A7BB9" w:rsidP="003A7BB9">
      <w:pPr>
        <w:pStyle w:val="Akapitzlist"/>
        <w:numPr>
          <w:ilvl w:val="0"/>
          <w:numId w:val="4"/>
        </w:numPr>
      </w:pPr>
      <w:r>
        <w:t>W przypadku opuszczenia przez ucznia co najmniej 25% zajęć edukacyjnych, nauczyciel może mu wyznaczyć pisemny sprawdzian frekwencyjny z materiału zrealizowanego w czasie nieobecności ucznia.</w:t>
      </w:r>
    </w:p>
    <w:p w14:paraId="1641EEA7" w14:textId="77777777" w:rsidR="003A7BB9" w:rsidRDefault="003A7BB9" w:rsidP="003A7BB9">
      <w:pPr>
        <w:pStyle w:val="Akapitzlist"/>
        <w:numPr>
          <w:ilvl w:val="0"/>
          <w:numId w:val="4"/>
        </w:numPr>
      </w:pPr>
      <w:r>
        <w:t>50% nieobecności i więcej – uczeń jest nieklasyfikowany (w przypadku posiadania ocen cząstkowych, ocena może być obniżona).</w:t>
      </w:r>
    </w:p>
    <w:p w14:paraId="496F9207" w14:textId="23F56BB8" w:rsidR="003A7BB9" w:rsidRPr="007D1509" w:rsidRDefault="003A7BB9" w:rsidP="007D1509">
      <w:pPr>
        <w:pStyle w:val="Akapitzlist"/>
        <w:numPr>
          <w:ilvl w:val="0"/>
          <w:numId w:val="4"/>
        </w:numPr>
      </w:pPr>
      <w:r>
        <w:t>Nieobecność nie jest liczona, jeżeli uczeń w tym czasie uczestniczył w innych zajęciach organizowanych przez szkołę, np. wyjazdy klasowe, zawody, konkursy.</w:t>
      </w:r>
    </w:p>
    <w:p w14:paraId="01747005" w14:textId="77777777" w:rsidR="007D1509" w:rsidRDefault="007D1509" w:rsidP="003A7BB9">
      <w:pPr>
        <w:pStyle w:val="Standard"/>
        <w:rPr>
          <w:b/>
        </w:rPr>
      </w:pPr>
    </w:p>
    <w:p w14:paraId="160F699E" w14:textId="77777777" w:rsidR="007D1509" w:rsidRDefault="007D1509" w:rsidP="003A7BB9">
      <w:pPr>
        <w:pStyle w:val="Standard"/>
        <w:rPr>
          <w:b/>
        </w:rPr>
      </w:pPr>
    </w:p>
    <w:p w14:paraId="6A6C5B44" w14:textId="59F61EA3" w:rsidR="00C222F4" w:rsidRDefault="003A7BB9" w:rsidP="003A7BB9">
      <w:pPr>
        <w:pStyle w:val="Standard"/>
        <w:rPr>
          <w:b/>
        </w:rPr>
      </w:pPr>
      <w:r>
        <w:rPr>
          <w:b/>
        </w:rPr>
        <w:t xml:space="preserve">……………………………………………………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……………………………………………………</w:t>
      </w:r>
    </w:p>
    <w:p w14:paraId="151787E3" w14:textId="4DC6A11A" w:rsidR="00C222F4" w:rsidRDefault="003A7BB9" w:rsidP="00A92A08">
      <w:pPr>
        <w:pStyle w:val="Standard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 Data i podpis ucznia                                                                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  <w:t xml:space="preserve">               Data i podpis rodzica</w:t>
      </w:r>
    </w:p>
    <w:p w14:paraId="581F4B45" w14:textId="77777777" w:rsidR="00C222F4" w:rsidRDefault="00C222F4">
      <w:pPr>
        <w:widowControl/>
        <w:suppressAutoHyphens w:val="0"/>
        <w:autoSpaceDN/>
        <w:spacing w:after="160" w:line="259" w:lineRule="auto"/>
        <w:textAlignment w:val="auto"/>
        <w:rPr>
          <w:rFonts w:ascii="Times New Roman" w:eastAsia="Times New Roman" w:hAnsi="Times New Roman" w:cs="Times New Roman"/>
          <w:b/>
          <w:sz w:val="16"/>
          <w:szCs w:val="16"/>
          <w:lang w:bidi="ar-SA"/>
        </w:rPr>
      </w:pPr>
      <w:r>
        <w:rPr>
          <w:b/>
          <w:sz w:val="16"/>
          <w:szCs w:val="16"/>
        </w:rPr>
        <w:br w:type="page"/>
      </w:r>
    </w:p>
    <w:p w14:paraId="43977454" w14:textId="77777777" w:rsidR="00C222F4" w:rsidRDefault="00C222F4" w:rsidP="00C222F4">
      <w:pPr>
        <w:pStyle w:val="Tytu"/>
        <w:jc w:val="center"/>
        <w:rPr>
          <w:sz w:val="36"/>
          <w:szCs w:val="72"/>
        </w:rPr>
      </w:pPr>
      <w:r>
        <w:rPr>
          <w:sz w:val="36"/>
          <w:szCs w:val="72"/>
        </w:rPr>
        <w:lastRenderedPageBreak/>
        <w:t xml:space="preserve">Instrukcja BHP (bezpieczeństwo i higiena pracy) </w:t>
      </w:r>
    </w:p>
    <w:p w14:paraId="24568153" w14:textId="77777777" w:rsidR="00C222F4" w:rsidRDefault="00C222F4" w:rsidP="00C222F4">
      <w:pPr>
        <w:pStyle w:val="Tytu"/>
        <w:jc w:val="center"/>
      </w:pPr>
      <w:r>
        <w:rPr>
          <w:sz w:val="36"/>
          <w:szCs w:val="72"/>
        </w:rPr>
        <w:t>korzystania z pracowni informatycznej</w:t>
      </w:r>
    </w:p>
    <w:p w14:paraId="25AC1995" w14:textId="77777777" w:rsidR="00C222F4" w:rsidRDefault="00C222F4" w:rsidP="00C222F4"/>
    <w:p w14:paraId="565E2718" w14:textId="77777777" w:rsidR="00C222F4" w:rsidRDefault="00C222F4" w:rsidP="00C222F4">
      <w:pPr>
        <w:rPr>
          <w:szCs w:val="28"/>
        </w:rPr>
      </w:pPr>
    </w:p>
    <w:p w14:paraId="750EA5DF" w14:textId="77777777" w:rsidR="00C222F4" w:rsidRPr="009263CE" w:rsidRDefault="00C222F4" w:rsidP="00C222F4">
      <w:pPr>
        <w:pStyle w:val="Akapitzlist"/>
        <w:numPr>
          <w:ilvl w:val="0"/>
          <w:numId w:val="5"/>
        </w:numPr>
        <w:autoSpaceDN/>
        <w:spacing w:line="259" w:lineRule="auto"/>
        <w:contextualSpacing/>
        <w:jc w:val="left"/>
        <w:textAlignment w:val="auto"/>
      </w:pPr>
      <w:r w:rsidRPr="009263CE">
        <w:rPr>
          <w:sz w:val="24"/>
          <w:szCs w:val="28"/>
        </w:rPr>
        <w:t>Uczniowie i słuchacze mogą przebywać w sali informatycznej jedynie pod opieką nauczyciela, stąd też wstęp do pracowni dozwolony jest tylko za jego zgodą i wiedzą.</w:t>
      </w:r>
    </w:p>
    <w:p w14:paraId="4DFE5A44" w14:textId="77777777" w:rsidR="00C222F4" w:rsidRPr="009263CE" w:rsidRDefault="00C222F4" w:rsidP="00C222F4">
      <w:pPr>
        <w:pStyle w:val="Akapitzlist"/>
        <w:numPr>
          <w:ilvl w:val="0"/>
          <w:numId w:val="5"/>
        </w:numPr>
        <w:autoSpaceDN/>
        <w:spacing w:line="259" w:lineRule="auto"/>
        <w:contextualSpacing/>
        <w:jc w:val="left"/>
        <w:textAlignment w:val="auto"/>
        <w:rPr>
          <w:sz w:val="24"/>
          <w:szCs w:val="28"/>
        </w:rPr>
      </w:pPr>
      <w:r w:rsidRPr="009263CE">
        <w:rPr>
          <w:sz w:val="24"/>
          <w:szCs w:val="28"/>
        </w:rPr>
        <w:t>Uczniowie nie blokują drzwi do sali informatycznej podczas przerwy oraz po dzwonku. Zaraz po dzwonku uczniowie ustawiają się parami obok wejścia, tak żeby nie blokować drogi do sali.</w:t>
      </w:r>
    </w:p>
    <w:p w14:paraId="31D9BF17" w14:textId="77777777" w:rsidR="00C222F4" w:rsidRPr="009263CE" w:rsidRDefault="00C222F4" w:rsidP="00C222F4">
      <w:pPr>
        <w:pStyle w:val="Akapitzlist"/>
        <w:numPr>
          <w:ilvl w:val="0"/>
          <w:numId w:val="5"/>
        </w:numPr>
        <w:autoSpaceDN/>
        <w:spacing w:line="259" w:lineRule="auto"/>
        <w:contextualSpacing/>
        <w:jc w:val="left"/>
        <w:textAlignment w:val="auto"/>
        <w:rPr>
          <w:sz w:val="24"/>
          <w:szCs w:val="28"/>
        </w:rPr>
      </w:pPr>
      <w:r w:rsidRPr="009263CE">
        <w:rPr>
          <w:sz w:val="24"/>
          <w:szCs w:val="28"/>
        </w:rPr>
        <w:t>Każdy uczeń pracuje przy wyznaczonym przez nauczyciela stanowisku i nie zmienia go bez polecenia do końca roku szkolnego.</w:t>
      </w:r>
    </w:p>
    <w:p w14:paraId="0984ADC6" w14:textId="77777777" w:rsidR="00C222F4" w:rsidRPr="009263CE" w:rsidRDefault="00C222F4" w:rsidP="00C222F4">
      <w:pPr>
        <w:pStyle w:val="Akapitzlist"/>
        <w:numPr>
          <w:ilvl w:val="0"/>
          <w:numId w:val="5"/>
        </w:numPr>
        <w:autoSpaceDN/>
        <w:spacing w:line="259" w:lineRule="auto"/>
        <w:contextualSpacing/>
        <w:jc w:val="left"/>
        <w:textAlignment w:val="auto"/>
      </w:pPr>
      <w:r w:rsidRPr="009263CE">
        <w:rPr>
          <w:sz w:val="24"/>
          <w:szCs w:val="28"/>
        </w:rPr>
        <w:t>Każdy uczeń przed zajęciem stanowiska komputerowego zostawia plecak we wskazanym miejscu przez nauczyciela.</w:t>
      </w:r>
    </w:p>
    <w:p w14:paraId="420B454B" w14:textId="77777777" w:rsidR="00C222F4" w:rsidRPr="009263CE" w:rsidRDefault="00C222F4" w:rsidP="00C222F4">
      <w:pPr>
        <w:pStyle w:val="Akapitzlist"/>
        <w:numPr>
          <w:ilvl w:val="0"/>
          <w:numId w:val="5"/>
        </w:numPr>
        <w:autoSpaceDN/>
        <w:spacing w:line="259" w:lineRule="auto"/>
        <w:contextualSpacing/>
        <w:jc w:val="left"/>
        <w:textAlignment w:val="auto"/>
      </w:pPr>
      <w:r w:rsidRPr="009263CE">
        <w:rPr>
          <w:sz w:val="24"/>
          <w:szCs w:val="28"/>
        </w:rPr>
        <w:t xml:space="preserve">Jedzenie, picie, odzież wierzchnią itp. uczeń również pozostawia w plecaku. Na zajęciach można się napić z dala od stanowiska komputerowego, w miejscu wyznaczonym przez nauczyciela. </w:t>
      </w:r>
    </w:p>
    <w:p w14:paraId="456E2936" w14:textId="77777777" w:rsidR="00C222F4" w:rsidRPr="009263CE" w:rsidRDefault="00C222F4" w:rsidP="00C222F4">
      <w:pPr>
        <w:pStyle w:val="Akapitzlist"/>
        <w:numPr>
          <w:ilvl w:val="0"/>
          <w:numId w:val="5"/>
        </w:numPr>
        <w:autoSpaceDN/>
        <w:spacing w:line="259" w:lineRule="auto"/>
        <w:contextualSpacing/>
        <w:jc w:val="left"/>
        <w:textAlignment w:val="auto"/>
      </w:pPr>
      <w:r w:rsidRPr="009263CE">
        <w:rPr>
          <w:sz w:val="24"/>
          <w:szCs w:val="28"/>
        </w:rPr>
        <w:t>Przed rozpoczęciem pracy na komputerze należy sprawdzić ogólny stan stanowiska i zgłosić nauczycielowi zauważone wady np. uszkodzenie klawiatury bądź myszy, zabrudzony monitor etc.</w:t>
      </w:r>
    </w:p>
    <w:p w14:paraId="2E2FC3BA" w14:textId="77777777" w:rsidR="00C222F4" w:rsidRPr="009263CE" w:rsidRDefault="00C222F4" w:rsidP="00C222F4">
      <w:pPr>
        <w:pStyle w:val="Akapitzlist"/>
        <w:numPr>
          <w:ilvl w:val="0"/>
          <w:numId w:val="5"/>
        </w:numPr>
        <w:autoSpaceDN/>
        <w:spacing w:line="259" w:lineRule="auto"/>
        <w:contextualSpacing/>
        <w:jc w:val="left"/>
        <w:textAlignment w:val="auto"/>
        <w:rPr>
          <w:sz w:val="24"/>
          <w:szCs w:val="28"/>
        </w:rPr>
      </w:pPr>
      <w:r w:rsidRPr="009263CE">
        <w:rPr>
          <w:sz w:val="24"/>
          <w:szCs w:val="28"/>
        </w:rPr>
        <w:t>Obowiązkiem ucznia jest dbanie o porządek i higienę na powierzonym stanowisku pracy oraz przestrzeganie przepisów BHP.</w:t>
      </w:r>
    </w:p>
    <w:p w14:paraId="79747881" w14:textId="77777777" w:rsidR="00C222F4" w:rsidRPr="009263CE" w:rsidRDefault="00C222F4" w:rsidP="00C222F4">
      <w:pPr>
        <w:pStyle w:val="Akapitzlist"/>
        <w:numPr>
          <w:ilvl w:val="0"/>
          <w:numId w:val="5"/>
        </w:numPr>
        <w:autoSpaceDN/>
        <w:spacing w:line="259" w:lineRule="auto"/>
        <w:contextualSpacing/>
        <w:jc w:val="left"/>
        <w:textAlignment w:val="auto"/>
        <w:rPr>
          <w:sz w:val="24"/>
          <w:szCs w:val="28"/>
        </w:rPr>
      </w:pPr>
      <w:r w:rsidRPr="009263CE">
        <w:rPr>
          <w:sz w:val="24"/>
          <w:szCs w:val="28"/>
        </w:rPr>
        <w:t xml:space="preserve">W trakcie zajęć uczniowie wykonują wyłącznie zadania zlecone przez nauczyciela, w szczególności </w:t>
      </w:r>
      <w:r w:rsidRPr="009263CE">
        <w:rPr>
          <w:sz w:val="24"/>
          <w:szCs w:val="28"/>
          <w:u w:val="single"/>
        </w:rPr>
        <w:t>zabrania się</w:t>
      </w:r>
      <w:r w:rsidRPr="009263CE">
        <w:rPr>
          <w:sz w:val="24"/>
          <w:szCs w:val="28"/>
        </w:rPr>
        <w:t>:</w:t>
      </w:r>
    </w:p>
    <w:p w14:paraId="043FE713" w14:textId="77777777" w:rsidR="00C222F4" w:rsidRPr="009263CE" w:rsidRDefault="00C222F4" w:rsidP="00C222F4">
      <w:pPr>
        <w:pStyle w:val="Akapitzlist"/>
        <w:numPr>
          <w:ilvl w:val="1"/>
          <w:numId w:val="5"/>
        </w:numPr>
        <w:autoSpaceDN/>
        <w:spacing w:line="259" w:lineRule="auto"/>
        <w:contextualSpacing/>
        <w:jc w:val="left"/>
        <w:textAlignment w:val="auto"/>
        <w:rPr>
          <w:sz w:val="24"/>
          <w:szCs w:val="28"/>
        </w:rPr>
      </w:pPr>
      <w:r w:rsidRPr="009263CE">
        <w:rPr>
          <w:sz w:val="24"/>
          <w:szCs w:val="28"/>
        </w:rPr>
        <w:t>Samowolnego uruchamiania, przyłączania sprzętu, dotykania okablowania, zdejmowania obudowy, itp.</w:t>
      </w:r>
    </w:p>
    <w:p w14:paraId="22908145" w14:textId="77777777" w:rsidR="00C222F4" w:rsidRPr="009263CE" w:rsidRDefault="00C222F4" w:rsidP="00C222F4">
      <w:pPr>
        <w:pStyle w:val="Akapitzlist"/>
        <w:numPr>
          <w:ilvl w:val="1"/>
          <w:numId w:val="5"/>
        </w:numPr>
        <w:autoSpaceDN/>
        <w:spacing w:line="259" w:lineRule="auto"/>
        <w:contextualSpacing/>
        <w:jc w:val="left"/>
        <w:textAlignment w:val="auto"/>
        <w:rPr>
          <w:sz w:val="24"/>
          <w:szCs w:val="28"/>
        </w:rPr>
      </w:pPr>
      <w:r w:rsidRPr="009263CE">
        <w:rPr>
          <w:sz w:val="24"/>
          <w:szCs w:val="28"/>
        </w:rPr>
        <w:t>Dokonywania przez użytkowników jakichkolwiek napraw (bez zgody nauczyciela) m.in. rekonfiguracji sprzętu, manipulowania sprzętem, odłączania myszy, rozkręcania jednostek centralnych itp.), zmian w ustawieniach.</w:t>
      </w:r>
    </w:p>
    <w:p w14:paraId="1CBC04D7" w14:textId="77777777" w:rsidR="00C222F4" w:rsidRPr="009263CE" w:rsidRDefault="00C222F4" w:rsidP="00C222F4">
      <w:pPr>
        <w:pStyle w:val="Akapitzlist"/>
        <w:numPr>
          <w:ilvl w:val="1"/>
          <w:numId w:val="5"/>
        </w:numPr>
        <w:autoSpaceDN/>
        <w:spacing w:line="259" w:lineRule="auto"/>
        <w:contextualSpacing/>
        <w:jc w:val="left"/>
        <w:textAlignment w:val="auto"/>
        <w:rPr>
          <w:sz w:val="24"/>
          <w:szCs w:val="28"/>
        </w:rPr>
      </w:pPr>
      <w:r w:rsidRPr="009263CE">
        <w:rPr>
          <w:sz w:val="24"/>
          <w:szCs w:val="28"/>
        </w:rPr>
        <w:t>Zmiany tapety lub wygaszacza ekranu bez zgody nauczyciela.</w:t>
      </w:r>
    </w:p>
    <w:p w14:paraId="74127E99" w14:textId="77777777" w:rsidR="00C222F4" w:rsidRPr="009263CE" w:rsidRDefault="00C222F4" w:rsidP="00C222F4">
      <w:pPr>
        <w:pStyle w:val="Akapitzlist"/>
        <w:numPr>
          <w:ilvl w:val="1"/>
          <w:numId w:val="5"/>
        </w:numPr>
        <w:autoSpaceDN/>
        <w:spacing w:line="259" w:lineRule="auto"/>
        <w:contextualSpacing/>
        <w:jc w:val="left"/>
        <w:textAlignment w:val="auto"/>
        <w:rPr>
          <w:sz w:val="24"/>
          <w:szCs w:val="28"/>
        </w:rPr>
      </w:pPr>
      <w:r w:rsidRPr="009263CE">
        <w:rPr>
          <w:sz w:val="24"/>
          <w:szCs w:val="28"/>
        </w:rPr>
        <w:t>Przechowywania plików o treści sprzecznej z ogólnie przyjętymi normami moralnymi.</w:t>
      </w:r>
    </w:p>
    <w:p w14:paraId="048FB344" w14:textId="77777777" w:rsidR="00C222F4" w:rsidRPr="009263CE" w:rsidRDefault="00C222F4" w:rsidP="00C222F4">
      <w:pPr>
        <w:pStyle w:val="Akapitzlist"/>
        <w:numPr>
          <w:ilvl w:val="1"/>
          <w:numId w:val="5"/>
        </w:numPr>
        <w:autoSpaceDN/>
        <w:spacing w:line="259" w:lineRule="auto"/>
        <w:contextualSpacing/>
        <w:jc w:val="left"/>
        <w:textAlignment w:val="auto"/>
        <w:rPr>
          <w:sz w:val="24"/>
          <w:szCs w:val="28"/>
        </w:rPr>
      </w:pPr>
      <w:r w:rsidRPr="009263CE">
        <w:rPr>
          <w:sz w:val="24"/>
          <w:szCs w:val="28"/>
        </w:rPr>
        <w:t>Wykonywania prac o treści sprzecznej z ogólnie przyjętymi normami moralnymi, promujących cyberprzemoc itp.</w:t>
      </w:r>
    </w:p>
    <w:p w14:paraId="17DCD899" w14:textId="77777777" w:rsidR="00C222F4" w:rsidRPr="009263CE" w:rsidRDefault="00C222F4" w:rsidP="00C222F4">
      <w:pPr>
        <w:pStyle w:val="Akapitzlist"/>
        <w:numPr>
          <w:ilvl w:val="1"/>
          <w:numId w:val="5"/>
        </w:numPr>
        <w:autoSpaceDN/>
        <w:spacing w:line="259" w:lineRule="auto"/>
        <w:contextualSpacing/>
        <w:jc w:val="left"/>
        <w:textAlignment w:val="auto"/>
        <w:rPr>
          <w:sz w:val="24"/>
          <w:szCs w:val="28"/>
        </w:rPr>
      </w:pPr>
      <w:r w:rsidRPr="009263CE">
        <w:rPr>
          <w:sz w:val="24"/>
          <w:szCs w:val="28"/>
        </w:rPr>
        <w:t>Pobierania jakichkolwiek plików bez zgody nauczyciela.</w:t>
      </w:r>
    </w:p>
    <w:p w14:paraId="0E6E3575" w14:textId="77777777" w:rsidR="00C222F4" w:rsidRPr="009263CE" w:rsidRDefault="00C222F4" w:rsidP="00C222F4">
      <w:pPr>
        <w:pStyle w:val="Akapitzlist"/>
        <w:numPr>
          <w:ilvl w:val="1"/>
          <w:numId w:val="5"/>
        </w:numPr>
        <w:autoSpaceDN/>
        <w:spacing w:line="259" w:lineRule="auto"/>
        <w:contextualSpacing/>
        <w:jc w:val="left"/>
        <w:textAlignment w:val="auto"/>
        <w:rPr>
          <w:sz w:val="24"/>
          <w:szCs w:val="28"/>
        </w:rPr>
      </w:pPr>
      <w:r w:rsidRPr="009263CE">
        <w:rPr>
          <w:sz w:val="24"/>
          <w:szCs w:val="28"/>
        </w:rPr>
        <w:t>Dokonywania zmian w strukturze danych na dyskach komputerów jak i również instalowania oprogramowania przyniesionego z zewnątrz i usuwania programów zainstalowanych przez nauczyciela.</w:t>
      </w:r>
    </w:p>
    <w:p w14:paraId="3505951C" w14:textId="77777777" w:rsidR="00C222F4" w:rsidRPr="009263CE" w:rsidRDefault="00C222F4" w:rsidP="00C222F4">
      <w:pPr>
        <w:pStyle w:val="Akapitzlist"/>
        <w:numPr>
          <w:ilvl w:val="1"/>
          <w:numId w:val="5"/>
        </w:numPr>
        <w:autoSpaceDN/>
        <w:spacing w:line="259" w:lineRule="auto"/>
        <w:contextualSpacing/>
        <w:jc w:val="left"/>
        <w:textAlignment w:val="auto"/>
        <w:rPr>
          <w:sz w:val="24"/>
          <w:szCs w:val="28"/>
        </w:rPr>
      </w:pPr>
      <w:r w:rsidRPr="009263CE">
        <w:rPr>
          <w:sz w:val="24"/>
          <w:szCs w:val="28"/>
        </w:rPr>
        <w:t>Wchodzenia na konta internetowe innych użytkowników. Uczniowie mają prawo używać wyłącznie własnych kont w sieci komputerowej.</w:t>
      </w:r>
    </w:p>
    <w:p w14:paraId="32361137" w14:textId="77777777" w:rsidR="00C222F4" w:rsidRPr="009263CE" w:rsidRDefault="00C222F4" w:rsidP="00C222F4">
      <w:pPr>
        <w:pStyle w:val="Akapitzlist"/>
        <w:numPr>
          <w:ilvl w:val="1"/>
          <w:numId w:val="5"/>
        </w:numPr>
        <w:autoSpaceDN/>
        <w:spacing w:line="259" w:lineRule="auto"/>
        <w:contextualSpacing/>
        <w:jc w:val="left"/>
        <w:textAlignment w:val="auto"/>
        <w:rPr>
          <w:sz w:val="24"/>
          <w:szCs w:val="28"/>
        </w:rPr>
      </w:pPr>
      <w:r w:rsidRPr="009263CE">
        <w:rPr>
          <w:sz w:val="24"/>
          <w:szCs w:val="28"/>
        </w:rPr>
        <w:t>Podejmowania działań, które mają na celu uzyskanie dostępu do wszystkich, bądź części zasobów szkolnej sieci komputerowej.</w:t>
      </w:r>
    </w:p>
    <w:p w14:paraId="5F3F2DBD" w14:textId="77777777" w:rsidR="00C222F4" w:rsidRPr="009263CE" w:rsidRDefault="00C222F4" w:rsidP="00C222F4">
      <w:pPr>
        <w:pStyle w:val="Akapitzlist"/>
        <w:numPr>
          <w:ilvl w:val="1"/>
          <w:numId w:val="5"/>
        </w:numPr>
        <w:autoSpaceDN/>
        <w:spacing w:line="259" w:lineRule="auto"/>
        <w:contextualSpacing/>
        <w:jc w:val="left"/>
        <w:textAlignment w:val="auto"/>
        <w:rPr>
          <w:sz w:val="24"/>
          <w:szCs w:val="28"/>
        </w:rPr>
      </w:pPr>
      <w:r w:rsidRPr="009263CE">
        <w:rPr>
          <w:sz w:val="24"/>
          <w:szCs w:val="28"/>
        </w:rPr>
        <w:t>Tworzenia oraz eksperymentowania z programami wirusowymi m.in. takimi, które niszczą zasoby sprzętowe i programowe.</w:t>
      </w:r>
    </w:p>
    <w:p w14:paraId="15CAA5CC" w14:textId="77777777" w:rsidR="00C222F4" w:rsidRPr="009263CE" w:rsidRDefault="00C222F4" w:rsidP="00C222F4">
      <w:pPr>
        <w:pStyle w:val="Akapitzlist"/>
        <w:numPr>
          <w:ilvl w:val="0"/>
          <w:numId w:val="5"/>
        </w:numPr>
        <w:autoSpaceDN/>
        <w:spacing w:line="259" w:lineRule="auto"/>
        <w:contextualSpacing/>
        <w:jc w:val="left"/>
        <w:textAlignment w:val="auto"/>
      </w:pPr>
      <w:r w:rsidRPr="009263CE">
        <w:rPr>
          <w:sz w:val="24"/>
          <w:szCs w:val="28"/>
        </w:rPr>
        <w:t>Użytkownicy mają obowiązek zadbać o ochronę swoich zasobów poprzez niezapisywanie haseł do portali w przeglądarce oraz zalecam nie udostępniać ich innym użytkownikom sieci.</w:t>
      </w:r>
    </w:p>
    <w:p w14:paraId="1A47396F" w14:textId="77777777" w:rsidR="00C222F4" w:rsidRPr="009263CE" w:rsidRDefault="00C222F4" w:rsidP="00C222F4">
      <w:pPr>
        <w:pStyle w:val="Akapitzlist"/>
        <w:numPr>
          <w:ilvl w:val="0"/>
          <w:numId w:val="5"/>
        </w:numPr>
        <w:autoSpaceDN/>
        <w:spacing w:line="259" w:lineRule="auto"/>
        <w:contextualSpacing/>
        <w:jc w:val="left"/>
        <w:textAlignment w:val="auto"/>
      </w:pPr>
      <w:r w:rsidRPr="009263CE">
        <w:rPr>
          <w:sz w:val="24"/>
          <w:szCs w:val="28"/>
        </w:rPr>
        <w:t>W trosce o ochronę antywirusową i poprawną pracę systemu, zabrania się samowolnego używania w pracowni własnych nośników danych. Użycie własnych nośników możliwe jest jedynie po uzyskaniu zgody nauczyciela i sprawdzeniu programem antywirusowym.</w:t>
      </w:r>
    </w:p>
    <w:p w14:paraId="39732540" w14:textId="77777777" w:rsidR="00C222F4" w:rsidRPr="009263CE" w:rsidRDefault="00C222F4" w:rsidP="00C222F4">
      <w:pPr>
        <w:pStyle w:val="Akapitzlist"/>
        <w:numPr>
          <w:ilvl w:val="0"/>
          <w:numId w:val="5"/>
        </w:numPr>
        <w:autoSpaceDN/>
        <w:spacing w:line="259" w:lineRule="auto"/>
        <w:contextualSpacing/>
        <w:jc w:val="left"/>
        <w:textAlignment w:val="auto"/>
      </w:pPr>
      <w:r w:rsidRPr="009263CE">
        <w:rPr>
          <w:sz w:val="24"/>
          <w:szCs w:val="28"/>
        </w:rPr>
        <w:t>Dostęp do Internetu można uzyskać tylko za zgodą nauczyciela prowadzącego zajęcia.</w:t>
      </w:r>
    </w:p>
    <w:p w14:paraId="1168DE7F" w14:textId="77777777" w:rsidR="00C222F4" w:rsidRPr="009263CE" w:rsidRDefault="00C222F4" w:rsidP="00C222F4">
      <w:pPr>
        <w:pStyle w:val="Akapitzlist"/>
        <w:numPr>
          <w:ilvl w:val="0"/>
          <w:numId w:val="5"/>
        </w:numPr>
        <w:autoSpaceDN/>
        <w:spacing w:line="259" w:lineRule="auto"/>
        <w:contextualSpacing/>
        <w:jc w:val="left"/>
        <w:textAlignment w:val="auto"/>
      </w:pPr>
      <w:r w:rsidRPr="009263CE">
        <w:rPr>
          <w:sz w:val="24"/>
          <w:szCs w:val="28"/>
        </w:rPr>
        <w:t>Zabronione jest obrażanie uczuć innych użytkowników przez wysyłanie niegrzecznych listów, wiadomości oraz zdjęć.</w:t>
      </w:r>
    </w:p>
    <w:p w14:paraId="7F2C643B" w14:textId="77777777" w:rsidR="00C222F4" w:rsidRPr="009263CE" w:rsidRDefault="00C222F4" w:rsidP="00C222F4">
      <w:pPr>
        <w:pStyle w:val="Akapitzlist"/>
        <w:rPr>
          <w:sz w:val="18"/>
          <w:szCs w:val="20"/>
        </w:rPr>
      </w:pPr>
    </w:p>
    <w:p w14:paraId="39535A94" w14:textId="77777777" w:rsidR="00995C7D" w:rsidRPr="00A92A08" w:rsidRDefault="00995C7D" w:rsidP="00A92A08">
      <w:pPr>
        <w:pStyle w:val="Standard"/>
        <w:rPr>
          <w:b/>
          <w:sz w:val="16"/>
          <w:szCs w:val="16"/>
        </w:rPr>
      </w:pPr>
    </w:p>
    <w:sectPr w:rsidR="00995C7D" w:rsidRPr="00A92A08">
      <w:headerReference w:type="default" r:id="rId7"/>
      <w:footerReference w:type="default" r:id="rId8"/>
      <w:pgSz w:w="11906" w:h="16838"/>
      <w:pgMar w:top="850" w:right="567" w:bottom="850" w:left="567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EF8AE" w14:textId="77777777" w:rsidR="005F7491" w:rsidRDefault="005F7491">
      <w:r>
        <w:separator/>
      </w:r>
    </w:p>
  </w:endnote>
  <w:endnote w:type="continuationSeparator" w:id="0">
    <w:p w14:paraId="187FE653" w14:textId="77777777" w:rsidR="005F7491" w:rsidRDefault="005F7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69581" w14:textId="77777777" w:rsidR="00D46658" w:rsidRDefault="00D46658">
    <w:pPr>
      <w:pStyle w:val="Textbody"/>
      <w:spacing w:line="12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A029A" w14:textId="77777777" w:rsidR="005F7491" w:rsidRDefault="005F7491">
      <w:r>
        <w:separator/>
      </w:r>
    </w:p>
  </w:footnote>
  <w:footnote w:type="continuationSeparator" w:id="0">
    <w:p w14:paraId="04EEA713" w14:textId="77777777" w:rsidR="005F7491" w:rsidRDefault="005F74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E60B5" w14:textId="77777777" w:rsidR="00D46658" w:rsidRDefault="00D46658">
    <w:pPr>
      <w:pStyle w:val="Textbody"/>
      <w:spacing w:line="12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A7597A"/>
    <w:multiLevelType w:val="multilevel"/>
    <w:tmpl w:val="AAAAC37A"/>
    <w:lvl w:ilvl="0">
      <w:start w:val="1"/>
      <w:numFmt w:val="decimal"/>
      <w:suff w:val="space"/>
      <w:lvlText w:val="3.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ind w:left="3600" w:hanging="360"/>
      </w:pPr>
      <w:rPr>
        <w:b/>
        <w:bCs/>
      </w:rPr>
    </w:lvl>
  </w:abstractNum>
  <w:abstractNum w:abstractNumId="1" w15:restartNumberingAfterBreak="0">
    <w:nsid w:val="2B063E4D"/>
    <w:multiLevelType w:val="multilevel"/>
    <w:tmpl w:val="BA000D54"/>
    <w:lvl w:ilvl="0">
      <w:start w:val="1"/>
      <w:numFmt w:val="decimal"/>
      <w:suff w:val="space"/>
      <w:lvlText w:val="2.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ind w:left="3600" w:hanging="360"/>
      </w:pPr>
      <w:rPr>
        <w:b/>
        <w:bCs/>
      </w:rPr>
    </w:lvl>
  </w:abstractNum>
  <w:abstractNum w:abstractNumId="2" w15:restartNumberingAfterBreak="0">
    <w:nsid w:val="3E1A34E8"/>
    <w:multiLevelType w:val="multilevel"/>
    <w:tmpl w:val="B6B6F8B2"/>
    <w:styleLink w:val="WW8Num2"/>
    <w:lvl w:ilvl="0">
      <w:start w:val="1"/>
      <w:numFmt w:val="decimal"/>
      <w:suff w:val="space"/>
      <w:lvlText w:val="1.%1."/>
      <w:lvlJc w:val="left"/>
      <w:pPr>
        <w:ind w:left="720" w:hanging="360"/>
      </w:pPr>
      <w:rPr>
        <w:b/>
        <w:bCs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69FB02CA"/>
    <w:multiLevelType w:val="multilevel"/>
    <w:tmpl w:val="CFF22E8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717729827">
    <w:abstractNumId w:val="2"/>
  </w:num>
  <w:num w:numId="2" w16cid:durableId="1060522710">
    <w:abstractNumId w:val="2"/>
    <w:lvlOverride w:ilvl="0">
      <w:startOverride w:val="1"/>
    </w:lvlOverride>
  </w:num>
  <w:num w:numId="3" w16cid:durableId="85927154">
    <w:abstractNumId w:val="1"/>
  </w:num>
  <w:num w:numId="4" w16cid:durableId="1897740456">
    <w:abstractNumId w:val="0"/>
  </w:num>
  <w:num w:numId="5" w16cid:durableId="20664429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BB9"/>
    <w:rsid w:val="000166C5"/>
    <w:rsid w:val="001259F3"/>
    <w:rsid w:val="001A2706"/>
    <w:rsid w:val="003A7BB9"/>
    <w:rsid w:val="005B152F"/>
    <w:rsid w:val="005F7491"/>
    <w:rsid w:val="00641F23"/>
    <w:rsid w:val="007A1341"/>
    <w:rsid w:val="007D1509"/>
    <w:rsid w:val="007D7B93"/>
    <w:rsid w:val="00995C7D"/>
    <w:rsid w:val="009965D1"/>
    <w:rsid w:val="00A92A08"/>
    <w:rsid w:val="00AB5D2C"/>
    <w:rsid w:val="00C222F4"/>
    <w:rsid w:val="00CD32EE"/>
    <w:rsid w:val="00D46658"/>
    <w:rsid w:val="00E84922"/>
    <w:rsid w:val="00EB0587"/>
    <w:rsid w:val="00F93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975E1"/>
  <w15:chartTrackingRefBased/>
  <w15:docId w15:val="{1447A145-E91D-47CE-BACC-22B9DDE9C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7BB9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Nagwek1">
    <w:name w:val="heading 1"/>
    <w:basedOn w:val="Standard"/>
    <w:next w:val="Textbody"/>
    <w:link w:val="Nagwek1Znak"/>
    <w:uiPriority w:val="9"/>
    <w:qFormat/>
    <w:rsid w:val="003A7BB9"/>
    <w:pPr>
      <w:spacing w:before="120" w:after="120"/>
      <w:outlineLvl w:val="0"/>
    </w:pPr>
    <w:rPr>
      <w:b/>
      <w:bCs/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A7BB9"/>
    <w:rPr>
      <w:rFonts w:ascii="Times New Roman" w:eastAsia="Times New Roman" w:hAnsi="Times New Roman" w:cs="Times New Roman"/>
      <w:b/>
      <w:bCs/>
      <w:kern w:val="3"/>
      <w:szCs w:val="24"/>
      <w:lang w:eastAsia="zh-CN"/>
    </w:rPr>
  </w:style>
  <w:style w:type="paragraph" w:customStyle="1" w:styleId="Standard">
    <w:name w:val="Standard"/>
    <w:rsid w:val="003A7BB9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lang w:eastAsia="zh-CN"/>
    </w:rPr>
  </w:style>
  <w:style w:type="paragraph" w:customStyle="1" w:styleId="Heading">
    <w:name w:val="Heading"/>
    <w:basedOn w:val="Standard"/>
    <w:next w:val="Standard"/>
    <w:rsid w:val="003A7BB9"/>
    <w:pPr>
      <w:jc w:val="center"/>
    </w:pPr>
    <w:rPr>
      <w:spacing w:val="-10"/>
      <w:sz w:val="28"/>
      <w:szCs w:val="56"/>
    </w:rPr>
  </w:style>
  <w:style w:type="paragraph" w:customStyle="1" w:styleId="Textbody">
    <w:name w:val="Text body"/>
    <w:basedOn w:val="Standard"/>
    <w:rsid w:val="003A7BB9"/>
    <w:rPr>
      <w:sz w:val="24"/>
      <w:szCs w:val="24"/>
    </w:rPr>
  </w:style>
  <w:style w:type="paragraph" w:styleId="Akapitzlist">
    <w:name w:val="List Paragraph"/>
    <w:basedOn w:val="Standard"/>
    <w:uiPriority w:val="34"/>
    <w:qFormat/>
    <w:rsid w:val="003A7BB9"/>
    <w:pPr>
      <w:ind w:left="839" w:hanging="359"/>
    </w:pPr>
  </w:style>
  <w:style w:type="numbering" w:customStyle="1" w:styleId="WW8Num2">
    <w:name w:val="WW8Num2"/>
    <w:basedOn w:val="Bezlisty"/>
    <w:rsid w:val="003A7BB9"/>
    <w:pPr>
      <w:numPr>
        <w:numId w:val="1"/>
      </w:numPr>
    </w:pPr>
  </w:style>
  <w:style w:type="character" w:customStyle="1" w:styleId="TytuZnak">
    <w:name w:val="Tytuł Znak"/>
    <w:basedOn w:val="Domylnaczcionkaakapitu"/>
    <w:link w:val="Tytu"/>
    <w:uiPriority w:val="10"/>
    <w:qFormat/>
    <w:rsid w:val="00C222F4"/>
    <w:rPr>
      <w:rFonts w:ascii="Times New Roman" w:eastAsiaTheme="majorEastAsia" w:hAnsi="Times New Roman" w:cstheme="majorBidi"/>
      <w:spacing w:val="-10"/>
      <w:kern w:val="2"/>
      <w:sz w:val="32"/>
      <w:szCs w:val="56"/>
    </w:rPr>
  </w:style>
  <w:style w:type="paragraph" w:styleId="Tytu">
    <w:name w:val="Title"/>
    <w:basedOn w:val="Normalny"/>
    <w:next w:val="Normalny"/>
    <w:link w:val="TytuZnak"/>
    <w:uiPriority w:val="10"/>
    <w:qFormat/>
    <w:rsid w:val="00C222F4"/>
    <w:pPr>
      <w:widowControl/>
      <w:autoSpaceDN/>
      <w:contextualSpacing/>
      <w:textAlignment w:val="auto"/>
    </w:pPr>
    <w:rPr>
      <w:rFonts w:ascii="Times New Roman" w:eastAsiaTheme="majorEastAsia" w:hAnsi="Times New Roman" w:cstheme="majorBidi"/>
      <w:spacing w:val="-10"/>
      <w:kern w:val="2"/>
      <w:sz w:val="32"/>
      <w:szCs w:val="56"/>
      <w:lang w:eastAsia="en-US" w:bidi="ar-SA"/>
    </w:rPr>
  </w:style>
  <w:style w:type="character" w:customStyle="1" w:styleId="TytuZnak1">
    <w:name w:val="Tytuł Znak1"/>
    <w:basedOn w:val="Domylnaczcionkaakapitu"/>
    <w:uiPriority w:val="10"/>
    <w:rsid w:val="00C222F4"/>
    <w:rPr>
      <w:rFonts w:asciiTheme="majorHAnsi" w:eastAsiaTheme="majorEastAsia" w:hAnsiTheme="majorHAnsi" w:cs="Mangal"/>
      <w:spacing w:val="-10"/>
      <w:kern w:val="28"/>
      <w:sz w:val="56"/>
      <w:szCs w:val="5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1181</Words>
  <Characters>7092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Klecha-Szymańska</dc:creator>
  <cp:keywords/>
  <dc:description/>
  <cp:lastModifiedBy>Martin Ginser</cp:lastModifiedBy>
  <cp:revision>2</cp:revision>
  <dcterms:created xsi:type="dcterms:W3CDTF">2026-08-26T15:31:00Z</dcterms:created>
  <dcterms:modified xsi:type="dcterms:W3CDTF">2026-08-26T15:31:00Z</dcterms:modified>
</cp:coreProperties>
</file>